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D1E0D" w14:textId="77777777" w:rsidR="00020A73" w:rsidRDefault="00020A73" w:rsidP="009675E3">
      <w:pPr>
        <w:keepNext/>
        <w:overflowPunct w:val="0"/>
        <w:autoSpaceDE w:val="0"/>
        <w:autoSpaceDN w:val="0"/>
        <w:adjustRightInd w:val="0"/>
        <w:spacing w:before="240" w:after="240"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i/>
          <w:kern w:val="32"/>
          <w:sz w:val="18"/>
          <w:szCs w:val="18"/>
          <w:lang w:val="x-none" w:eastAsia="x-none"/>
        </w:rPr>
      </w:pPr>
    </w:p>
    <w:p w14:paraId="08993DE2" w14:textId="30177D42" w:rsidR="009675E3" w:rsidRPr="002612A6" w:rsidRDefault="009675E3" w:rsidP="009675E3">
      <w:pPr>
        <w:keepNext/>
        <w:overflowPunct w:val="0"/>
        <w:autoSpaceDE w:val="0"/>
        <w:autoSpaceDN w:val="0"/>
        <w:adjustRightInd w:val="0"/>
        <w:spacing w:before="240" w:after="240"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i/>
          <w:kern w:val="32"/>
          <w:sz w:val="32"/>
          <w:szCs w:val="18"/>
          <w:lang w:val="x-none" w:eastAsia="x-none"/>
        </w:rPr>
      </w:pPr>
      <w:bookmarkStart w:id="0" w:name="_GoBack"/>
      <w:r w:rsidRPr="002612A6">
        <w:rPr>
          <w:rFonts w:ascii="Arial" w:eastAsia="Times New Roman" w:hAnsi="Arial" w:cs="Arial"/>
          <w:b/>
          <w:bCs/>
          <w:i/>
          <w:kern w:val="32"/>
          <w:sz w:val="32"/>
          <w:szCs w:val="18"/>
          <w:lang w:val="x-none" w:eastAsia="x-none"/>
        </w:rPr>
        <w:t>Section VI. Schedule of Requirements</w:t>
      </w:r>
    </w:p>
    <w:bookmarkEnd w:id="0"/>
    <w:p w14:paraId="79E7AB24" w14:textId="77777777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</w:p>
    <w:p w14:paraId="479D6C14" w14:textId="2909C192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  <w:r w:rsidRPr="00020A73">
        <w:rPr>
          <w:rFonts w:ascii="Arial" w:eastAsia="Times New Roman" w:hAnsi="Arial" w:cs="Arial"/>
          <w:sz w:val="18"/>
          <w:szCs w:val="18"/>
        </w:rPr>
        <w:t xml:space="preserve">The delivery schedule expressed as </w:t>
      </w:r>
      <w:r w:rsidRPr="00020A73">
        <w:rPr>
          <w:rFonts w:ascii="Arial" w:eastAsia="Times New Roman" w:hAnsi="Arial" w:cs="Arial"/>
          <w:b/>
          <w:sz w:val="18"/>
          <w:szCs w:val="18"/>
        </w:rPr>
        <w:t>weeks/months</w:t>
      </w:r>
      <w:r w:rsidRPr="00020A73">
        <w:rPr>
          <w:rFonts w:ascii="Arial" w:eastAsia="Times New Roman" w:hAnsi="Arial" w:cs="Arial"/>
          <w:sz w:val="18"/>
          <w:szCs w:val="18"/>
        </w:rPr>
        <w:t xml:space="preserve"> stipulates hereaft</w:t>
      </w:r>
      <w:r w:rsidR="00DC0DDB" w:rsidRPr="00020A73">
        <w:rPr>
          <w:rFonts w:ascii="Arial" w:eastAsia="Times New Roman" w:hAnsi="Arial" w:cs="Arial"/>
          <w:sz w:val="18"/>
          <w:szCs w:val="18"/>
        </w:rPr>
        <w:t xml:space="preserve">er as </w:t>
      </w:r>
      <w:r w:rsidRPr="00020A73">
        <w:rPr>
          <w:rFonts w:ascii="Arial" w:eastAsia="Times New Roman" w:hAnsi="Arial" w:cs="Arial"/>
          <w:sz w:val="18"/>
          <w:szCs w:val="18"/>
        </w:rPr>
        <w:t xml:space="preserve">date of delivery to the project site.  </w:t>
      </w:r>
    </w:p>
    <w:p w14:paraId="7D481999" w14:textId="77777777" w:rsidR="009675E3" w:rsidRPr="00020A73" w:rsidRDefault="009675E3" w:rsidP="009675E3">
      <w:pPr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4784"/>
        <w:gridCol w:w="1276"/>
        <w:gridCol w:w="1842"/>
        <w:gridCol w:w="1701"/>
      </w:tblGrid>
      <w:tr w:rsidR="009675E3" w:rsidRPr="00020A73" w14:paraId="5A28BFE3" w14:textId="77777777" w:rsidTr="005866CC">
        <w:trPr>
          <w:trHeight w:val="536"/>
          <w:jc w:val="center"/>
        </w:trPr>
        <w:tc>
          <w:tcPr>
            <w:tcW w:w="1165" w:type="dxa"/>
            <w:shd w:val="clear" w:color="auto" w:fill="D9E2F3" w:themeFill="accent5" w:themeFillTint="33"/>
            <w:noWrap/>
            <w:vAlign w:val="center"/>
          </w:tcPr>
          <w:p w14:paraId="520AF6B8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Item Number</w:t>
            </w:r>
          </w:p>
        </w:tc>
        <w:tc>
          <w:tcPr>
            <w:tcW w:w="4784" w:type="dxa"/>
            <w:shd w:val="clear" w:color="auto" w:fill="D9E2F3" w:themeFill="accent5" w:themeFillTint="33"/>
            <w:noWrap/>
            <w:vAlign w:val="center"/>
          </w:tcPr>
          <w:p w14:paraId="09A7DFAB" w14:textId="61DF7A0E" w:rsidR="009675E3" w:rsidRPr="00020A73" w:rsidRDefault="00071D40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Requirements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083C490A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Quantity</w:t>
            </w:r>
          </w:p>
        </w:tc>
        <w:tc>
          <w:tcPr>
            <w:tcW w:w="1842" w:type="dxa"/>
            <w:shd w:val="clear" w:color="auto" w:fill="D9E2F3" w:themeFill="accent5" w:themeFillTint="33"/>
            <w:vAlign w:val="center"/>
          </w:tcPr>
          <w:p w14:paraId="0BCAB4AA" w14:textId="7C4DEC4A" w:rsidR="009675E3" w:rsidRPr="00020A73" w:rsidRDefault="009675E3" w:rsidP="00CC3AD9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-114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Delivered, Weeks/Month</w:t>
            </w:r>
            <w:r w:rsidR="00CC3AD9"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14:paraId="7A81A1CA" w14:textId="77777777" w:rsidR="009675E3" w:rsidRPr="00020A73" w:rsidRDefault="009675E3" w:rsidP="009675E3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20A73">
              <w:rPr>
                <w:rFonts w:ascii="Arial" w:eastAsia="Times New Roman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071D40" w:rsidRPr="00020A73" w14:paraId="3151263E" w14:textId="77777777" w:rsidTr="00CC3AD9">
        <w:trPr>
          <w:trHeight w:val="536"/>
          <w:jc w:val="center"/>
        </w:trPr>
        <w:tc>
          <w:tcPr>
            <w:tcW w:w="10768" w:type="dxa"/>
            <w:gridSpan w:val="5"/>
            <w:shd w:val="clear" w:color="auto" w:fill="auto"/>
            <w:noWrap/>
            <w:vAlign w:val="center"/>
          </w:tcPr>
          <w:p w14:paraId="7431B09B" w14:textId="36B43541" w:rsidR="00071D40" w:rsidRPr="00020A73" w:rsidRDefault="00071D40" w:rsidP="00CC3A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</w:pPr>
            <w:r w:rsidRPr="00020A73"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  <w:t>Period</w:t>
            </w:r>
            <w:r w:rsidR="00CC3AD9" w:rsidRPr="00020A73">
              <w:rPr>
                <w:rFonts w:ascii="Arial" w:eastAsia="Times New Roman" w:hAnsi="Arial" w:cs="Arial"/>
                <w:b/>
                <w:bCs/>
                <w:sz w:val="18"/>
                <w:szCs w:val="18"/>
                <w:lang w:val="fil"/>
              </w:rPr>
              <w:t xml:space="preserve">:    </w:t>
            </w:r>
            <w:r w:rsidR="00825B74" w:rsidRPr="00020A73">
              <w:rPr>
                <w:rFonts w:ascii="Arial" w:hAnsi="Arial" w:cs="Arial"/>
                <w:color w:val="000000" w:themeColor="text1"/>
                <w:sz w:val="18"/>
                <w:szCs w:val="18"/>
              </w:rPr>
              <w:t>November to December 31, 2021</w:t>
            </w:r>
          </w:p>
        </w:tc>
      </w:tr>
    </w:tbl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5"/>
        <w:gridCol w:w="2268"/>
        <w:gridCol w:w="851"/>
        <w:gridCol w:w="1855"/>
        <w:gridCol w:w="1264"/>
        <w:gridCol w:w="1418"/>
        <w:gridCol w:w="1843"/>
      </w:tblGrid>
      <w:tr w:rsidR="00825B74" w:rsidRPr="00020A73" w14:paraId="469CEFEC" w14:textId="77777777" w:rsidTr="008C4B29">
        <w:tc>
          <w:tcPr>
            <w:tcW w:w="10774" w:type="dxa"/>
            <w:gridSpan w:val="7"/>
          </w:tcPr>
          <w:p w14:paraId="4F63E6E0" w14:textId="2EC5B91C" w:rsidR="00825B74" w:rsidRPr="00020A73" w:rsidRDefault="00825B74" w:rsidP="00825B74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  <w:u w:val="single"/>
              </w:rPr>
              <w:t>Digital Interactive Enhancements</w:t>
            </w:r>
          </w:p>
        </w:tc>
      </w:tr>
      <w:tr w:rsidR="00020A73" w:rsidRPr="00020A73" w14:paraId="66BAD1D1" w14:textId="2BBC8945" w:rsidTr="00825B74">
        <w:tc>
          <w:tcPr>
            <w:tcW w:w="1275" w:type="dxa"/>
          </w:tcPr>
          <w:p w14:paraId="63F46EA8" w14:textId="358EF54C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Item Number</w:t>
            </w:r>
          </w:p>
        </w:tc>
        <w:tc>
          <w:tcPr>
            <w:tcW w:w="2268" w:type="dxa"/>
          </w:tcPr>
          <w:p w14:paraId="341FE7A5" w14:textId="6437738D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Requirements</w:t>
            </w:r>
          </w:p>
        </w:tc>
        <w:tc>
          <w:tcPr>
            <w:tcW w:w="851" w:type="dxa"/>
          </w:tcPr>
          <w:p w14:paraId="47067198" w14:textId="77777777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Qty</w:t>
            </w:r>
          </w:p>
        </w:tc>
        <w:tc>
          <w:tcPr>
            <w:tcW w:w="1855" w:type="dxa"/>
          </w:tcPr>
          <w:p w14:paraId="5D40A717" w14:textId="77777777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1264" w:type="dxa"/>
          </w:tcPr>
          <w:p w14:paraId="1456F327" w14:textId="77777777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Locations</w:t>
            </w:r>
          </w:p>
        </w:tc>
        <w:tc>
          <w:tcPr>
            <w:tcW w:w="1418" w:type="dxa"/>
          </w:tcPr>
          <w:p w14:paraId="483E6FB3" w14:textId="48EB0413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Delivered, Weeks/ Months</w:t>
            </w:r>
          </w:p>
        </w:tc>
        <w:tc>
          <w:tcPr>
            <w:tcW w:w="1843" w:type="dxa"/>
          </w:tcPr>
          <w:p w14:paraId="7AEAE485" w14:textId="68671819" w:rsidR="00825B74" w:rsidRPr="00020A73" w:rsidRDefault="00825B74" w:rsidP="003E49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020A73" w:rsidRPr="00020A73" w14:paraId="317C8D31" w14:textId="5DF659D4" w:rsidTr="00825B74">
        <w:tc>
          <w:tcPr>
            <w:tcW w:w="1275" w:type="dxa"/>
          </w:tcPr>
          <w:p w14:paraId="33F7E750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810370A" w14:textId="5BA06963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Premium Locking Floor Stand Kiosk for iPad</w:t>
            </w:r>
          </w:p>
          <w:p w14:paraId="111C34A1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0" locked="0" layoutInCell="1" allowOverlap="1" wp14:anchorId="708F4930" wp14:editId="43F79D2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434975</wp:posOffset>
                  </wp:positionV>
                  <wp:extent cx="1270000" cy="1758950"/>
                  <wp:effectExtent l="0" t="0" r="635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Fonts w:ascii="Arial" w:hAnsi="Arial" w:cs="Arial"/>
                <w:sz w:val="18"/>
                <w:szCs w:val="18"/>
              </w:rPr>
              <w:t>(see below for photo reference)</w:t>
            </w:r>
          </w:p>
          <w:p w14:paraId="021BCE99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D16958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FC343CB" w14:textId="35491A99" w:rsidR="00825B74" w:rsidRPr="00020A73" w:rsidRDefault="002612A6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 </w:t>
            </w:r>
            <w:r w:rsidR="00825B74" w:rsidRPr="00020A73">
              <w:rPr>
                <w:rFonts w:ascii="Arial" w:hAnsi="Arial" w:cs="Arial"/>
                <w:sz w:val="18"/>
                <w:szCs w:val="18"/>
              </w:rPr>
              <w:t>pcs.</w:t>
            </w:r>
          </w:p>
          <w:p w14:paraId="210C7FA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8A6A15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14:paraId="141492D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Color: Black</w:t>
            </w:r>
          </w:p>
          <w:p w14:paraId="74528C56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DDEA299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Material: Alloy Steel / Durable Steel Body</w:t>
            </w:r>
          </w:p>
          <w:p w14:paraId="01109C08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3E873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Heavy-duty locking enclosure </w:t>
            </w:r>
          </w:p>
          <w:p w14:paraId="7AD63E8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2A3FBA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>Enclosure rotates 360°, Easily adjusting for horizontal and vertical views</w:t>
            </w:r>
          </w:p>
          <w:p w14:paraId="57DB8555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</w:p>
          <w:p w14:paraId="1B96E1A7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>Provides full access to camera, home button and charging socket</w:t>
            </w:r>
          </w:p>
          <w:p w14:paraId="065B79FF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</w:p>
          <w:p w14:paraId="7E63D332" w14:textId="77777777" w:rsidR="00825B74" w:rsidRPr="00020A73" w:rsidRDefault="00825B74" w:rsidP="003E49E4">
            <w:pPr>
              <w:shd w:val="clear" w:color="auto" w:fill="FFFFFF"/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>Fits iPad-2019 (7</w:t>
            </w: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vertAlign w:val="superscript"/>
                <w:lang w:val="en-PH" w:eastAsia="en-PH"/>
              </w:rPr>
              <w:t>th</w:t>
            </w:r>
            <w:r w:rsidRPr="00020A73">
              <w:rPr>
                <w:rFonts w:ascii="Arial" w:eastAsia="Times New Roman" w:hAnsi="Arial" w:cs="Arial"/>
                <w:color w:val="0F1111"/>
                <w:sz w:val="18"/>
                <w:szCs w:val="18"/>
                <w:lang w:val="en-PH" w:eastAsia="en-PH"/>
              </w:rPr>
              <w:t xml:space="preserve"> generation) 10.2 inch</w:t>
            </w:r>
          </w:p>
          <w:p w14:paraId="56AA21C5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DE5F1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Provision for charging station and wiring organization if there will be a need to charge inside the Pavilion’s exhibit spaces </w:t>
            </w:r>
          </w:p>
          <w:p w14:paraId="08F34ECD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922C69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Height may be adjustable depending on the recommendation of supplier </w:t>
            </w:r>
          </w:p>
          <w:p w14:paraId="462990EE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A9E0E3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4" w:type="dxa"/>
          </w:tcPr>
          <w:p w14:paraId="2F39C38E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2 pcs at Area 2A- Nature is Peace </w:t>
            </w:r>
          </w:p>
          <w:p w14:paraId="560FE325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89E400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8658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6585A">
              <w:rPr>
                <w:rFonts w:ascii="Arial" w:hAnsi="Arial" w:cs="Arial"/>
                <w:sz w:val="20"/>
                <w:szCs w:val="20"/>
              </w:rPr>
              <w:t>pcs</w:t>
            </w:r>
            <w:proofErr w:type="gramEnd"/>
            <w:r w:rsidRPr="0086585A">
              <w:rPr>
                <w:rFonts w:ascii="Arial" w:hAnsi="Arial" w:cs="Arial"/>
                <w:sz w:val="20"/>
                <w:szCs w:val="20"/>
              </w:rPr>
              <w:t xml:space="preserve"> at Area 2B- Man is Nature</w:t>
            </w:r>
          </w:p>
          <w:p w14:paraId="56FC9A82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C04425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86585A">
              <w:rPr>
                <w:rFonts w:ascii="Arial" w:hAnsi="Arial" w:cs="Arial"/>
                <w:sz w:val="20"/>
                <w:szCs w:val="20"/>
              </w:rPr>
              <w:t xml:space="preserve"> pc at Variety of the World</w:t>
            </w:r>
          </w:p>
          <w:p w14:paraId="72030DE3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38C47B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2 pcs. at the Our Gift to the World </w:t>
            </w:r>
          </w:p>
          <w:p w14:paraId="6ED6AF2C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42E2A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FE868D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12362F5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EE10F4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A73" w:rsidRPr="00020A73" w14:paraId="27205F6E" w14:textId="17B0C118" w:rsidTr="00825B74">
        <w:tc>
          <w:tcPr>
            <w:tcW w:w="1275" w:type="dxa"/>
          </w:tcPr>
          <w:p w14:paraId="7A37B904" w14:textId="77777777" w:rsidR="00825B74" w:rsidRPr="00020A73" w:rsidRDefault="00825B74" w:rsidP="003E49E4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68" w:type="dxa"/>
          </w:tcPr>
          <w:p w14:paraId="12414C99" w14:textId="34B0B5B5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 wp14:anchorId="0D552F4D" wp14:editId="180444B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311150</wp:posOffset>
                  </wp:positionV>
                  <wp:extent cx="911225" cy="1133475"/>
                  <wp:effectExtent l="0" t="0" r="3175" b="952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Fonts w:ascii="Arial" w:eastAsia="Times New Roman" w:hAnsi="Arial" w:cs="Arial"/>
                <w:bCs/>
                <w:color w:val="404553"/>
                <w:kern w:val="36"/>
                <w:sz w:val="18"/>
                <w:szCs w:val="18"/>
                <w:lang w:val="en-PH" w:eastAsia="en-PH"/>
              </w:rPr>
              <w:t xml:space="preserve">iPad-2019 </w:t>
            </w:r>
          </w:p>
        </w:tc>
        <w:tc>
          <w:tcPr>
            <w:tcW w:w="851" w:type="dxa"/>
          </w:tcPr>
          <w:p w14:paraId="6E243B1B" w14:textId="79608B5F" w:rsidR="00825B74" w:rsidRPr="00020A73" w:rsidRDefault="002612A6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825B74" w:rsidRPr="00020A73">
              <w:rPr>
                <w:rFonts w:ascii="Arial" w:hAnsi="Arial" w:cs="Arial"/>
                <w:sz w:val="18"/>
                <w:szCs w:val="18"/>
              </w:rPr>
              <w:t xml:space="preserve"> pcs.</w:t>
            </w:r>
          </w:p>
          <w:p w14:paraId="7EFC7D7B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66CF7F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14:paraId="7E32FFB1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t>iPad-2019 (7th Generation) 10.2inch, 64GB, Wi-Fi, Space Gray/ Black</w:t>
            </w:r>
          </w:p>
          <w:p w14:paraId="05883139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t>Complete with Charger with applicable wiring and accessories</w:t>
            </w:r>
          </w:p>
          <w:p w14:paraId="54D51E5D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t>Display Resolution: 2160x1620 pixel</w:t>
            </w:r>
          </w:p>
          <w:p w14:paraId="0EFABAA4" w14:textId="77777777" w:rsidR="00825B74" w:rsidRPr="00020A73" w:rsidRDefault="00825B74" w:rsidP="003E49E4">
            <w:pPr>
              <w:shd w:val="clear" w:color="auto" w:fill="FFFFFF"/>
              <w:spacing w:after="180"/>
              <w:textAlignment w:val="baseline"/>
              <w:outlineLvl w:val="0"/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</w:pPr>
            <w:r w:rsidRPr="00020A73">
              <w:rPr>
                <w:rFonts w:ascii="Arial" w:eastAsia="Times New Roman" w:hAnsi="Arial" w:cs="Arial"/>
                <w:bCs/>
                <w:color w:val="000000" w:themeColor="text1"/>
                <w:kern w:val="36"/>
                <w:sz w:val="18"/>
                <w:szCs w:val="18"/>
                <w:lang w:val="en-PH" w:eastAsia="en-PH"/>
              </w:rPr>
              <w:lastRenderedPageBreak/>
              <w:t>For Rental</w:t>
            </w:r>
          </w:p>
        </w:tc>
        <w:tc>
          <w:tcPr>
            <w:tcW w:w="1264" w:type="dxa"/>
          </w:tcPr>
          <w:p w14:paraId="43D6EBC9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lastRenderedPageBreak/>
              <w:t>-do-</w:t>
            </w:r>
          </w:p>
        </w:tc>
        <w:tc>
          <w:tcPr>
            <w:tcW w:w="1418" w:type="dxa"/>
          </w:tcPr>
          <w:p w14:paraId="2C6DF982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2EC6A8A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A73" w:rsidRPr="00020A73" w14:paraId="08C7E61A" w14:textId="0E8DFD4E" w:rsidTr="00825B74">
        <w:tc>
          <w:tcPr>
            <w:tcW w:w="1275" w:type="dxa"/>
          </w:tcPr>
          <w:p w14:paraId="15FB8BF0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68" w:type="dxa"/>
          </w:tcPr>
          <w:p w14:paraId="1FF9B789" w14:textId="6912EC2E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 wp14:anchorId="76CBD1C0" wp14:editId="043AAD5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292100</wp:posOffset>
                  </wp:positionV>
                  <wp:extent cx="1028700" cy="1024890"/>
                  <wp:effectExtent l="0" t="0" r="0" b="381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2-3 Meter Extension Cord</w:t>
            </w:r>
          </w:p>
        </w:tc>
        <w:tc>
          <w:tcPr>
            <w:tcW w:w="851" w:type="dxa"/>
          </w:tcPr>
          <w:p w14:paraId="4A02BB91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4 pcs.</w:t>
            </w:r>
          </w:p>
          <w:p w14:paraId="65E27760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C0A8594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14:paraId="7AB34139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2-3 Meter Extension Cord</w:t>
            </w:r>
          </w:p>
          <w:p w14:paraId="49DA2C54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 xml:space="preserve">3250W Power Strip, </w:t>
            </w:r>
          </w:p>
          <w:p w14:paraId="51E37FD6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1700J Surge Protector</w:t>
            </w:r>
          </w:p>
          <w:p w14:paraId="1FAC0F1C" w14:textId="77777777" w:rsidR="00825B74" w:rsidRPr="00020A73" w:rsidRDefault="00825B74" w:rsidP="003E49E4">
            <w:pPr>
              <w:pStyle w:val="Heading1"/>
              <w:shd w:val="clear" w:color="auto" w:fill="FFFFFF"/>
              <w:spacing w:before="0" w:beforeAutospacing="0"/>
              <w:outlineLvl w:val="0"/>
              <w:rPr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</w:pPr>
            <w:r w:rsidRPr="00020A73">
              <w:rPr>
                <w:rStyle w:val="a-size-large"/>
                <w:rFonts w:ascii="Arial" w:hAnsi="Arial" w:cs="Arial"/>
                <w:b w:val="0"/>
                <w:bCs w:val="0"/>
                <w:color w:val="0F1111"/>
                <w:sz w:val="18"/>
                <w:szCs w:val="18"/>
              </w:rPr>
              <w:t>Extension Lead with 4 AC socket, 13amp Fused UK Plug</w:t>
            </w:r>
          </w:p>
        </w:tc>
        <w:tc>
          <w:tcPr>
            <w:tcW w:w="1264" w:type="dxa"/>
          </w:tcPr>
          <w:p w14:paraId="26CC5AE6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-do-</w:t>
            </w:r>
          </w:p>
        </w:tc>
        <w:tc>
          <w:tcPr>
            <w:tcW w:w="1418" w:type="dxa"/>
          </w:tcPr>
          <w:p w14:paraId="3321A74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83B5307" w14:textId="77777777" w:rsidR="00825B74" w:rsidRPr="00020A73" w:rsidRDefault="00825B74" w:rsidP="003E49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5B74" w:rsidRPr="00020A73" w14:paraId="436CB571" w14:textId="24891C5D" w:rsidTr="00825B74">
        <w:tc>
          <w:tcPr>
            <w:tcW w:w="1275" w:type="dxa"/>
          </w:tcPr>
          <w:p w14:paraId="12D8244B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6238" w:type="dxa"/>
            <w:gridSpan w:val="4"/>
          </w:tcPr>
          <w:p w14:paraId="77D31DED" w14:textId="57347778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specifications provided must be followed by the suppliers or approved equivalent must be submitted before commencing and installation</w:t>
            </w:r>
          </w:p>
          <w:p w14:paraId="79300CEC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items are on rental basis</w:t>
            </w:r>
          </w:p>
        </w:tc>
        <w:tc>
          <w:tcPr>
            <w:tcW w:w="1418" w:type="dxa"/>
          </w:tcPr>
          <w:p w14:paraId="01AD4691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1843" w:type="dxa"/>
          </w:tcPr>
          <w:p w14:paraId="3B11F207" w14:textId="77777777" w:rsidR="00825B74" w:rsidRPr="00020A73" w:rsidRDefault="00825B74" w:rsidP="00825B74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</w:tr>
    </w:tbl>
    <w:p w14:paraId="3C7985B2" w14:textId="77777777" w:rsidR="00825B74" w:rsidRPr="00020A73" w:rsidRDefault="00825B74" w:rsidP="00825B74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D0AC8BF" w14:textId="77777777" w:rsidR="00825B74" w:rsidRPr="00020A73" w:rsidRDefault="00825B74" w:rsidP="00825B74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20A73">
        <w:rPr>
          <w:rFonts w:ascii="Arial" w:hAnsi="Arial" w:cs="Arial"/>
          <w:b/>
          <w:sz w:val="18"/>
          <w:szCs w:val="18"/>
          <w:u w:val="single"/>
        </w:rPr>
        <w:t xml:space="preserve">Stage and Audience </w:t>
      </w:r>
    </w:p>
    <w:tbl>
      <w:tblPr>
        <w:tblStyle w:val="TableGrid"/>
        <w:tblW w:w="0" w:type="auto"/>
        <w:tblInd w:w="-8936" w:type="dxa"/>
        <w:tblLook w:val="04A0" w:firstRow="1" w:lastRow="0" w:firstColumn="1" w:lastColumn="0" w:noHBand="0" w:noVBand="1"/>
      </w:tblPr>
      <w:tblGrid>
        <w:gridCol w:w="8936"/>
        <w:gridCol w:w="927"/>
        <w:gridCol w:w="61"/>
        <w:gridCol w:w="2448"/>
        <w:gridCol w:w="872"/>
        <w:gridCol w:w="1960"/>
        <w:gridCol w:w="1409"/>
        <w:gridCol w:w="1383"/>
        <w:gridCol w:w="1396"/>
      </w:tblGrid>
      <w:tr w:rsidR="002612A6" w:rsidRPr="00020A73" w14:paraId="3AA4B6DD" w14:textId="40CAF45C" w:rsidTr="002612A6">
        <w:trPr>
          <w:gridBefore w:val="1"/>
          <w:wBefore w:w="8936" w:type="dxa"/>
        </w:trPr>
        <w:tc>
          <w:tcPr>
            <w:tcW w:w="927" w:type="dxa"/>
          </w:tcPr>
          <w:p w14:paraId="375C6549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09" w:type="dxa"/>
            <w:gridSpan w:val="2"/>
          </w:tcPr>
          <w:p w14:paraId="41C3FB03" w14:textId="56B6A172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872" w:type="dxa"/>
          </w:tcPr>
          <w:p w14:paraId="168181B4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Qty</w:t>
            </w:r>
          </w:p>
        </w:tc>
        <w:tc>
          <w:tcPr>
            <w:tcW w:w="1960" w:type="dxa"/>
          </w:tcPr>
          <w:p w14:paraId="0159812E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1409" w:type="dxa"/>
          </w:tcPr>
          <w:p w14:paraId="61BD6A52" w14:textId="77777777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Locations</w:t>
            </w:r>
          </w:p>
        </w:tc>
        <w:tc>
          <w:tcPr>
            <w:tcW w:w="1383" w:type="dxa"/>
          </w:tcPr>
          <w:p w14:paraId="7BD8A611" w14:textId="628CDB00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Delivered, Weeks/ Months</w:t>
            </w:r>
          </w:p>
        </w:tc>
        <w:tc>
          <w:tcPr>
            <w:tcW w:w="1396" w:type="dxa"/>
          </w:tcPr>
          <w:p w14:paraId="450D41DE" w14:textId="50BA816A" w:rsidR="00825B74" w:rsidRPr="00020A73" w:rsidRDefault="00825B74" w:rsidP="00825B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20A73">
              <w:rPr>
                <w:rFonts w:ascii="Arial" w:hAnsi="Arial" w:cs="Arial"/>
                <w:b/>
                <w:sz w:val="18"/>
                <w:szCs w:val="18"/>
              </w:rPr>
              <w:t>Statement of Compliance</w:t>
            </w:r>
          </w:p>
        </w:tc>
      </w:tr>
      <w:tr w:rsidR="002612A6" w:rsidRPr="00020A73" w14:paraId="2C2A5AC5" w14:textId="01DE6950" w:rsidTr="002612A6">
        <w:trPr>
          <w:gridBefore w:val="1"/>
          <w:wBefore w:w="8936" w:type="dxa"/>
        </w:trPr>
        <w:tc>
          <w:tcPr>
            <w:tcW w:w="927" w:type="dxa"/>
          </w:tcPr>
          <w:p w14:paraId="5A889973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09" w:type="dxa"/>
            <w:gridSpan w:val="2"/>
          </w:tcPr>
          <w:p w14:paraId="5C0810E1" w14:textId="3267FE03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Movable Stage Platform/ Stage System</w:t>
            </w:r>
          </w:p>
          <w:p w14:paraId="3C7C645A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B2297A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187603" wp14:editId="5B3403A9">
                  <wp:extent cx="1036622" cy="608467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38" cy="61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0BC0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DA5AFF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2" w:type="dxa"/>
          </w:tcPr>
          <w:p w14:paraId="5EE1A52D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6 pcs. </w:t>
            </w:r>
          </w:p>
        </w:tc>
        <w:tc>
          <w:tcPr>
            <w:tcW w:w="1960" w:type="dxa"/>
          </w:tcPr>
          <w:p w14:paraId="118AA690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Size: 1.0 x 1.0 m</w:t>
            </w:r>
          </w:p>
          <w:p w14:paraId="0F24956B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Height: .2 m </w:t>
            </w:r>
          </w:p>
          <w:p w14:paraId="0984D8B4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7A3906" w14:textId="77777777" w:rsidR="00825B74" w:rsidRPr="00020A73" w:rsidRDefault="00825B74" w:rsidP="00825B74">
            <w:pPr>
              <w:pStyle w:val="NoSpacing"/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Surface: weatherproof 12 mm blockboard with HEXA anti-slip coating</w:t>
            </w:r>
          </w:p>
          <w:p w14:paraId="13EA6789" w14:textId="77777777" w:rsidR="00825B74" w:rsidRPr="00020A73" w:rsidRDefault="00825B74" w:rsidP="00825B74">
            <w:pPr>
              <w:pStyle w:val="fx-listitem"/>
              <w:numPr>
                <w:ilvl w:val="0"/>
                <w:numId w:val="16"/>
              </w:numPr>
              <w:spacing w:before="0" w:beforeAutospacing="0" w:after="0" w:afterAutospacing="0" w:line="360" w:lineRule="atLeast"/>
              <w:ind w:left="0"/>
              <w:rPr>
                <w:rStyle w:val="fx-text"/>
                <w:rFonts w:ascii="Arial" w:hAnsi="Arial" w:cs="Arial"/>
                <w:color w:val="1C1C1C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Dimensions: 1.0 x 1.0 m</w:t>
            </w:r>
          </w:p>
          <w:p w14:paraId="2292A9C5" w14:textId="77777777" w:rsidR="00825B74" w:rsidRPr="00020A73" w:rsidRDefault="00825B74" w:rsidP="00825B74">
            <w:pPr>
              <w:pStyle w:val="NoSpacing"/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</w:pPr>
          </w:p>
          <w:p w14:paraId="6F87AA7A" w14:textId="77777777" w:rsidR="00825B74" w:rsidRPr="00020A73" w:rsidRDefault="00825B74" w:rsidP="00825B74">
            <w:pPr>
              <w:pStyle w:val="NoSpacing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Max. Load capacity: 250 kg at 1.0 x 0.5 m</w:t>
            </w:r>
          </w:p>
          <w:p w14:paraId="42A40833" w14:textId="77777777" w:rsidR="00825B74" w:rsidRPr="00020A73" w:rsidRDefault="00825B74" w:rsidP="00825B74">
            <w:pPr>
              <w:pStyle w:val="fx-listitem"/>
              <w:numPr>
                <w:ilvl w:val="0"/>
                <w:numId w:val="16"/>
              </w:numPr>
              <w:spacing w:before="0" w:beforeAutospacing="0" w:after="0" w:afterAutospacing="0" w:line="360" w:lineRule="atLeast"/>
              <w:ind w:left="0"/>
              <w:rPr>
                <w:rFonts w:ascii="Arial" w:hAnsi="Arial" w:cs="Arial"/>
                <w:color w:val="1C1C1C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Weight: 8 kg (without feet)</w:t>
            </w:r>
          </w:p>
          <w:p w14:paraId="29DB6C5D" w14:textId="77777777" w:rsidR="00825B74" w:rsidRPr="00020A73" w:rsidRDefault="00825B74" w:rsidP="00825B74">
            <w:pPr>
              <w:pStyle w:val="fx-listitem"/>
              <w:numPr>
                <w:ilvl w:val="0"/>
                <w:numId w:val="16"/>
              </w:numPr>
              <w:spacing w:before="0" w:beforeAutospacing="0" w:after="0" w:afterAutospacing="0" w:line="360" w:lineRule="atLeast"/>
              <w:ind w:left="0"/>
              <w:rPr>
                <w:rFonts w:ascii="Arial" w:hAnsi="Arial" w:cs="Arial"/>
                <w:color w:val="1C1C1C"/>
                <w:spacing w:val="-1"/>
                <w:sz w:val="18"/>
                <w:szCs w:val="18"/>
              </w:rPr>
            </w:pPr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 xml:space="preserve">Surface </w:t>
            </w:r>
            <w:proofErr w:type="spellStart"/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colour</w:t>
            </w:r>
            <w:proofErr w:type="spellEnd"/>
            <w:r w:rsidRPr="00020A73">
              <w:rPr>
                <w:rStyle w:val="fx-text"/>
                <w:rFonts w:ascii="Arial" w:hAnsi="Arial" w:cs="Arial"/>
                <w:color w:val="1C1C1C"/>
                <w:spacing w:val="-4"/>
                <w:sz w:val="18"/>
                <w:szCs w:val="18"/>
              </w:rPr>
              <w:t>: black</w:t>
            </w:r>
          </w:p>
          <w:p w14:paraId="61D8EB79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CE69EE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Should include folding leg for stage platforms with click function</w:t>
            </w:r>
          </w:p>
          <w:p w14:paraId="5EC2BBA8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A600F5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With heavy-duty caster wheels with lock</w:t>
            </w:r>
          </w:p>
        </w:tc>
        <w:tc>
          <w:tcPr>
            <w:tcW w:w="1409" w:type="dxa"/>
          </w:tcPr>
          <w:p w14:paraId="55C9A821" w14:textId="17ACC47A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20A73">
              <w:rPr>
                <w:rFonts w:ascii="Arial" w:hAnsi="Arial" w:cs="Arial"/>
                <w:sz w:val="18"/>
                <w:szCs w:val="18"/>
              </w:rPr>
              <w:t>Imaginarium</w:t>
            </w:r>
            <w:proofErr w:type="spellEnd"/>
            <w:r w:rsidRPr="00020A73">
              <w:rPr>
                <w:rFonts w:ascii="Arial" w:hAnsi="Arial" w:cs="Arial"/>
                <w:sz w:val="18"/>
                <w:szCs w:val="18"/>
              </w:rPr>
              <w:t xml:space="preserve"> Decks, Deck 1, Deck 2, </w:t>
            </w:r>
            <w:proofErr w:type="spellStart"/>
            <w:r w:rsidRPr="00020A73">
              <w:rPr>
                <w:rFonts w:ascii="Arial" w:hAnsi="Arial" w:cs="Arial"/>
                <w:sz w:val="18"/>
                <w:szCs w:val="18"/>
              </w:rPr>
              <w:t>Roofdeck</w:t>
            </w:r>
            <w:proofErr w:type="spellEnd"/>
            <w:r w:rsidRPr="00020A7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443E80F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14:paraId="022F76FE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6" w:type="dxa"/>
          </w:tcPr>
          <w:p w14:paraId="4C7ADED4" w14:textId="77777777" w:rsidR="00825B74" w:rsidRPr="00020A73" w:rsidRDefault="00825B74" w:rsidP="00825B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2A6" w:rsidRPr="00020A73" w14:paraId="29E55568" w14:textId="77777777" w:rsidTr="002612A6">
        <w:trPr>
          <w:gridBefore w:val="1"/>
          <w:wBefore w:w="8936" w:type="dxa"/>
        </w:trPr>
        <w:tc>
          <w:tcPr>
            <w:tcW w:w="927" w:type="dxa"/>
          </w:tcPr>
          <w:p w14:paraId="494B0FD8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09" w:type="dxa"/>
            <w:gridSpan w:val="2"/>
          </w:tcPr>
          <w:p w14:paraId="6013A4DB" w14:textId="77777777" w:rsidR="002612A6" w:rsidRPr="0086585A" w:rsidRDefault="002612A6" w:rsidP="002612A6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86585A">
              <w:rPr>
                <w:rFonts w:ascii="Arial" w:hAnsi="Arial" w:cs="Arial"/>
                <w:noProof/>
                <w:sz w:val="20"/>
                <w:szCs w:val="20"/>
              </w:rPr>
              <w:t xml:space="preserve">Workshop Tables </w:t>
            </w:r>
          </w:p>
          <w:p w14:paraId="6CA85C18" w14:textId="77777777" w:rsidR="002612A6" w:rsidRPr="0086585A" w:rsidRDefault="002612A6" w:rsidP="002612A6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FABBC04" w14:textId="11E1EC33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585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2F0E29" wp14:editId="4FD104E4">
                  <wp:extent cx="1176950" cy="800018"/>
                  <wp:effectExtent l="0" t="0" r="444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39" cy="81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</w:tcPr>
          <w:p w14:paraId="5A58CA88" w14:textId="0FDABB31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4 pcs.</w:t>
            </w:r>
          </w:p>
        </w:tc>
        <w:tc>
          <w:tcPr>
            <w:tcW w:w="1960" w:type="dxa"/>
          </w:tcPr>
          <w:p w14:paraId="554BF7CE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>Custom made 3 pc wooden picnic table for outdoor use - collapsible</w:t>
            </w:r>
          </w:p>
          <w:p w14:paraId="5E6E6BBB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27D33A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 xml:space="preserve">Can be used for indoor and outdoor set-up </w:t>
            </w:r>
          </w:p>
          <w:p w14:paraId="0BDF404D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B2707D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 xml:space="preserve">Table Size (in cm): </w:t>
            </w:r>
          </w:p>
          <w:p w14:paraId="6E922CD2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>85x150x75 (</w:t>
            </w:r>
            <w:proofErr w:type="spellStart"/>
            <w:r w:rsidRPr="002612A6">
              <w:rPr>
                <w:rFonts w:ascii="Arial" w:hAnsi="Arial" w:cs="Arial"/>
                <w:sz w:val="18"/>
                <w:szCs w:val="18"/>
              </w:rPr>
              <w:t>WxLxH</w:t>
            </w:r>
            <w:proofErr w:type="spellEnd"/>
            <w:r w:rsidRPr="002612A6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14:paraId="78CE6414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E253C5" w14:textId="77777777" w:rsidR="002612A6" w:rsidRP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>Bench Size (in cm):</w:t>
            </w:r>
          </w:p>
          <w:p w14:paraId="2FAE88A0" w14:textId="77777777" w:rsid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12A6">
              <w:rPr>
                <w:rFonts w:ascii="Arial" w:hAnsi="Arial" w:cs="Arial"/>
                <w:sz w:val="18"/>
                <w:szCs w:val="18"/>
              </w:rPr>
              <w:t>30x150x44 (</w:t>
            </w:r>
            <w:proofErr w:type="spellStart"/>
            <w:r w:rsidRPr="002612A6">
              <w:rPr>
                <w:rFonts w:ascii="Arial" w:hAnsi="Arial" w:cs="Arial"/>
                <w:sz w:val="18"/>
                <w:szCs w:val="18"/>
              </w:rPr>
              <w:t>WxLxH</w:t>
            </w:r>
            <w:proofErr w:type="spellEnd"/>
            <w:r w:rsidRPr="002612A6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101E827" w14:textId="77777777" w:rsid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A3498C" w14:textId="77777777" w:rsid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F54863" w14:textId="77777777" w:rsidR="002612A6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5E9E86" w14:textId="3D493EA6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9" w:type="dxa"/>
          </w:tcPr>
          <w:p w14:paraId="17F4295D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14:paraId="0CE38E7C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6" w:type="dxa"/>
          </w:tcPr>
          <w:p w14:paraId="10DDD948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2A6" w:rsidRPr="00020A73" w14:paraId="23A02A0B" w14:textId="608E88BC" w:rsidTr="002612A6">
        <w:trPr>
          <w:gridBefore w:val="1"/>
          <w:wBefore w:w="8936" w:type="dxa"/>
        </w:trPr>
        <w:tc>
          <w:tcPr>
            <w:tcW w:w="927" w:type="dxa"/>
          </w:tcPr>
          <w:p w14:paraId="56DF645B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09" w:type="dxa"/>
            <w:gridSpan w:val="2"/>
          </w:tcPr>
          <w:p w14:paraId="1E900F34" w14:textId="77777777" w:rsidR="002612A6" w:rsidRPr="0086585A" w:rsidRDefault="002612A6" w:rsidP="002612A6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86585A">
              <w:rPr>
                <w:rFonts w:ascii="Arial" w:hAnsi="Arial" w:cs="Arial"/>
                <w:noProof/>
                <w:sz w:val="20"/>
                <w:szCs w:val="20"/>
              </w:rPr>
              <w:t xml:space="preserve">Outdoor Digital Signage and Announcement Board </w:t>
            </w:r>
          </w:p>
          <w:p w14:paraId="17A41243" w14:textId="77777777" w:rsidR="002612A6" w:rsidRPr="0086585A" w:rsidRDefault="002612A6" w:rsidP="002612A6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811B08E" w14:textId="0C5D5C0D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585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A10BAD" wp14:editId="6149EB73">
                  <wp:extent cx="1456603" cy="1692998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55" cy="17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</w:tcPr>
          <w:p w14:paraId="39AF10C0" w14:textId="6BDA8180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>1 pc.</w:t>
            </w:r>
          </w:p>
        </w:tc>
        <w:tc>
          <w:tcPr>
            <w:tcW w:w="1960" w:type="dxa"/>
          </w:tcPr>
          <w:p w14:paraId="38A70CD4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55” Outdoor Digital Signage </w:t>
            </w:r>
          </w:p>
          <w:p w14:paraId="7BA3E845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12954D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Easy Maintenance Door Open Design </w:t>
            </w:r>
          </w:p>
          <w:p w14:paraId="15F69D17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F54756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Anti-Crack Anti Smashing Screen </w:t>
            </w:r>
          </w:p>
          <w:p w14:paraId="4CBE68C3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C5D55C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Industrial Grade LCD Screen </w:t>
            </w:r>
          </w:p>
          <w:p w14:paraId="23970011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EA5740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>FHD IP Screen</w:t>
            </w:r>
          </w:p>
          <w:p w14:paraId="2322329B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FC1DA0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Android/Windows OS Optional </w:t>
            </w:r>
          </w:p>
          <w:p w14:paraId="7009819A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BDE22A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>Intelligent Temperature Control</w:t>
            </w:r>
          </w:p>
          <w:p w14:paraId="0A9A2A6C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5A1772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IP65 Waterproof </w:t>
            </w:r>
          </w:p>
          <w:p w14:paraId="364262AE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D08720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>2500cd/m2</w:t>
            </w:r>
          </w:p>
          <w:p w14:paraId="79DCAF43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3C98F9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>Explosion Proof Glass</w:t>
            </w:r>
          </w:p>
          <w:p w14:paraId="09C55736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AF626B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Super Heat Dissipation </w:t>
            </w:r>
          </w:p>
          <w:p w14:paraId="4D5F9EBA" w14:textId="77777777" w:rsidR="002612A6" w:rsidRPr="0086585A" w:rsidRDefault="002612A6" w:rsidP="002612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B8C8C2" w14:textId="68592926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585A">
              <w:rPr>
                <w:rFonts w:ascii="Arial" w:hAnsi="Arial" w:cs="Arial"/>
                <w:sz w:val="20"/>
                <w:szCs w:val="20"/>
              </w:rPr>
              <w:t xml:space="preserve">Control Management System </w:t>
            </w:r>
          </w:p>
        </w:tc>
        <w:tc>
          <w:tcPr>
            <w:tcW w:w="1409" w:type="dxa"/>
          </w:tcPr>
          <w:p w14:paraId="21FA8A81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3" w:type="dxa"/>
          </w:tcPr>
          <w:p w14:paraId="0A3DB4F7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6" w:type="dxa"/>
          </w:tcPr>
          <w:p w14:paraId="572078A0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2A6" w:rsidRPr="00020A73" w14:paraId="395FD97F" w14:textId="186F96AC" w:rsidTr="002612A6">
        <w:trPr>
          <w:gridBefore w:val="1"/>
          <w:wBefore w:w="8936" w:type="dxa"/>
        </w:trPr>
        <w:tc>
          <w:tcPr>
            <w:tcW w:w="927" w:type="dxa"/>
          </w:tcPr>
          <w:p w14:paraId="4088A228" w14:textId="77777777" w:rsidR="002612A6" w:rsidRPr="00020A73" w:rsidRDefault="002612A6" w:rsidP="002612A6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509" w:type="dxa"/>
            <w:gridSpan w:val="2"/>
          </w:tcPr>
          <w:p w14:paraId="52799DCB" w14:textId="5C22DD17" w:rsidR="002612A6" w:rsidRPr="00020A73" w:rsidRDefault="002612A6" w:rsidP="002612A6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11488" behindDoc="0" locked="0" layoutInCell="1" allowOverlap="1" wp14:anchorId="63AECE64" wp14:editId="4430B46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350520</wp:posOffset>
                  </wp:positionV>
                  <wp:extent cx="808355" cy="1724660"/>
                  <wp:effectExtent l="0" t="0" r="0" b="889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4" t="6955" r="19026" b="2470"/>
                          <a:stretch/>
                        </pic:blipFill>
                        <pic:spPr bwMode="auto">
                          <a:xfrm>
                            <a:off x="0" y="0"/>
                            <a:ext cx="808355" cy="172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0A73">
              <w:rPr>
                <w:rFonts w:ascii="Arial" w:hAnsi="Arial" w:cs="Arial"/>
                <w:noProof/>
                <w:sz w:val="18"/>
                <w:szCs w:val="18"/>
              </w:rPr>
              <w:t>Rostrum</w:t>
            </w:r>
          </w:p>
        </w:tc>
        <w:tc>
          <w:tcPr>
            <w:tcW w:w="872" w:type="dxa"/>
          </w:tcPr>
          <w:p w14:paraId="1EA75E9F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1 pc.</w:t>
            </w:r>
          </w:p>
        </w:tc>
        <w:tc>
          <w:tcPr>
            <w:tcW w:w="1960" w:type="dxa"/>
          </w:tcPr>
          <w:p w14:paraId="15E5C67E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Rostrum </w:t>
            </w:r>
          </w:p>
          <w:p w14:paraId="2AFC8340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443FFEC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 xml:space="preserve">Refer to sample photo </w:t>
            </w:r>
          </w:p>
          <w:p w14:paraId="2FBDDA20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65CBDA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Subject to proposal of bidder</w:t>
            </w:r>
          </w:p>
          <w:p w14:paraId="594A35F2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9" w:type="dxa"/>
          </w:tcPr>
          <w:p w14:paraId="0F047742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0A73">
              <w:rPr>
                <w:rFonts w:ascii="Arial" w:hAnsi="Arial" w:cs="Arial"/>
                <w:sz w:val="18"/>
                <w:szCs w:val="18"/>
              </w:rPr>
              <w:t>-do-</w:t>
            </w:r>
          </w:p>
        </w:tc>
        <w:tc>
          <w:tcPr>
            <w:tcW w:w="1383" w:type="dxa"/>
          </w:tcPr>
          <w:p w14:paraId="59BA9B65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6" w:type="dxa"/>
          </w:tcPr>
          <w:p w14:paraId="0BF415EF" w14:textId="77777777" w:rsidR="002612A6" w:rsidRPr="00020A73" w:rsidRDefault="002612A6" w:rsidP="002612A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A73" w:rsidRPr="00020A73" w14:paraId="4136DB7E" w14:textId="7280FF17" w:rsidTr="002612A6">
        <w:trPr>
          <w:trHeight w:val="216"/>
        </w:trPr>
        <w:tc>
          <w:tcPr>
            <w:tcW w:w="9924" w:type="dxa"/>
            <w:gridSpan w:val="3"/>
          </w:tcPr>
          <w:p w14:paraId="3B11F580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6689" w:type="dxa"/>
            <w:gridSpan w:val="4"/>
          </w:tcPr>
          <w:p w14:paraId="24DFF77E" w14:textId="64982009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>All specifications provided must be followed by the suppliers or approved equivalent must be submitted before commencing and installation</w:t>
            </w:r>
          </w:p>
          <w:p w14:paraId="3F2673D7" w14:textId="77777777" w:rsidR="00020A73" w:rsidRPr="00020A73" w:rsidRDefault="00020A73" w:rsidP="00020A73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 w:rsidRPr="00020A7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All items are on rental basis </w:t>
            </w:r>
          </w:p>
        </w:tc>
        <w:tc>
          <w:tcPr>
            <w:tcW w:w="1383" w:type="dxa"/>
          </w:tcPr>
          <w:p w14:paraId="6A21695F" w14:textId="77777777" w:rsidR="00020A73" w:rsidRPr="00020A73" w:rsidRDefault="00020A73" w:rsidP="002612A6">
            <w:pPr>
              <w:pStyle w:val="ListParagraph"/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1396" w:type="dxa"/>
          </w:tcPr>
          <w:p w14:paraId="59C6F869" w14:textId="77777777" w:rsidR="00020A73" w:rsidRPr="00020A73" w:rsidRDefault="00020A73" w:rsidP="002612A6">
            <w:pPr>
              <w:pStyle w:val="ListParagraph"/>
              <w:jc w:val="both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</w:tr>
    </w:tbl>
    <w:p w14:paraId="6422E869" w14:textId="77777777" w:rsidR="00825B74" w:rsidRPr="00020A73" w:rsidRDefault="00825B74">
      <w:pPr>
        <w:rPr>
          <w:rFonts w:ascii="Arial" w:hAnsi="Arial" w:cs="Arial"/>
          <w:sz w:val="18"/>
          <w:szCs w:val="18"/>
        </w:rPr>
      </w:pPr>
    </w:p>
    <w:p w14:paraId="04816063" w14:textId="77777777" w:rsidR="00BE5223" w:rsidRPr="00020A73" w:rsidRDefault="00BE5223">
      <w:pPr>
        <w:rPr>
          <w:rFonts w:ascii="Arial" w:hAnsi="Arial" w:cs="Arial"/>
          <w:b/>
          <w:sz w:val="18"/>
          <w:szCs w:val="18"/>
        </w:rPr>
      </w:pPr>
      <w:proofErr w:type="spellStart"/>
      <w:r w:rsidRPr="00020A73">
        <w:rPr>
          <w:rFonts w:ascii="Arial" w:hAnsi="Arial" w:cs="Arial"/>
          <w:b/>
          <w:sz w:val="18"/>
          <w:szCs w:val="18"/>
        </w:rPr>
        <w:t>Conforme</w:t>
      </w:r>
      <w:proofErr w:type="spellEnd"/>
      <w:r w:rsidRPr="00020A73">
        <w:rPr>
          <w:rFonts w:ascii="Arial" w:hAnsi="Arial" w:cs="Arial"/>
          <w:b/>
          <w:sz w:val="18"/>
          <w:szCs w:val="18"/>
        </w:rPr>
        <w:t>:</w:t>
      </w:r>
    </w:p>
    <w:p w14:paraId="12875C20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______________________________________</w:t>
      </w:r>
    </w:p>
    <w:p w14:paraId="6DE5F6B6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Name &amp; Signature of Authorized Representative</w:t>
      </w:r>
    </w:p>
    <w:p w14:paraId="18FC9269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__________________________</w:t>
      </w:r>
    </w:p>
    <w:p w14:paraId="2C898503" w14:textId="77777777" w:rsidR="00BE5223" w:rsidRPr="00020A73" w:rsidRDefault="00BE5223">
      <w:pPr>
        <w:rPr>
          <w:rFonts w:ascii="Arial" w:hAnsi="Arial" w:cs="Arial"/>
          <w:sz w:val="18"/>
          <w:szCs w:val="18"/>
        </w:rPr>
      </w:pPr>
      <w:r w:rsidRPr="00020A73">
        <w:rPr>
          <w:rFonts w:ascii="Arial" w:hAnsi="Arial" w:cs="Arial"/>
          <w:sz w:val="18"/>
          <w:szCs w:val="18"/>
        </w:rPr>
        <w:t>Date signed</w:t>
      </w:r>
    </w:p>
    <w:sectPr w:rsidR="00BE5223" w:rsidRPr="00020A73" w:rsidSect="00825B74">
      <w:headerReference w:type="default" r:id="rId18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407C2" w14:textId="77777777" w:rsidR="00DC069E" w:rsidRDefault="00DC069E" w:rsidP="009C0900">
      <w:pPr>
        <w:spacing w:after="0" w:line="240" w:lineRule="auto"/>
      </w:pPr>
      <w:r>
        <w:separator/>
      </w:r>
    </w:p>
  </w:endnote>
  <w:endnote w:type="continuationSeparator" w:id="0">
    <w:p w14:paraId="6E08C54E" w14:textId="77777777" w:rsidR="00DC069E" w:rsidRDefault="00DC069E" w:rsidP="009C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7CDB4" w14:textId="77777777" w:rsidR="00DC069E" w:rsidRDefault="00DC069E" w:rsidP="009C0900">
      <w:pPr>
        <w:spacing w:after="0" w:line="240" w:lineRule="auto"/>
      </w:pPr>
      <w:r>
        <w:separator/>
      </w:r>
    </w:p>
  </w:footnote>
  <w:footnote w:type="continuationSeparator" w:id="0">
    <w:p w14:paraId="445D73AA" w14:textId="77777777" w:rsidR="00DC069E" w:rsidRDefault="00DC069E" w:rsidP="009C0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B8794" w14:textId="77777777" w:rsidR="009C0900" w:rsidRDefault="009C0900">
    <w:pPr>
      <w:pStyle w:val="Header"/>
    </w:pPr>
    <w:r w:rsidRPr="00622B5C">
      <w:rPr>
        <w:noProof/>
      </w:rPr>
      <w:drawing>
        <wp:anchor distT="0" distB="0" distL="114300" distR="114300" simplePos="0" relativeHeight="251659264" behindDoc="1" locked="0" layoutInCell="1" allowOverlap="1" wp14:anchorId="18151B78" wp14:editId="7CCB8542">
          <wp:simplePos x="0" y="0"/>
          <wp:positionH relativeFrom="column">
            <wp:posOffset>2179320</wp:posOffset>
          </wp:positionH>
          <wp:positionV relativeFrom="paragraph">
            <wp:posOffset>-373380</wp:posOffset>
          </wp:positionV>
          <wp:extent cx="1740191" cy="819697"/>
          <wp:effectExtent l="0" t="0" r="0" b="0"/>
          <wp:wrapTight wrapText="bothSides">
            <wp:wrapPolygon edited="0">
              <wp:start x="18683" y="0"/>
              <wp:lineTo x="0" y="0"/>
              <wp:lineTo x="0" y="21098"/>
              <wp:lineTo x="19866" y="21098"/>
              <wp:lineTo x="21048" y="21098"/>
              <wp:lineTo x="21285" y="15572"/>
              <wp:lineTo x="21285" y="1507"/>
              <wp:lineTo x="21048" y="0"/>
              <wp:lineTo x="18683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191" cy="819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CF323" w14:textId="77777777" w:rsidR="009C0900" w:rsidRDefault="009C09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520D5"/>
    <w:multiLevelType w:val="hybridMultilevel"/>
    <w:tmpl w:val="412450B2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70127"/>
    <w:multiLevelType w:val="hybridMultilevel"/>
    <w:tmpl w:val="A6FE1100"/>
    <w:lvl w:ilvl="0" w:tplc="2E028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C3D61"/>
    <w:multiLevelType w:val="multilevel"/>
    <w:tmpl w:val="D918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C45BC"/>
    <w:multiLevelType w:val="hybridMultilevel"/>
    <w:tmpl w:val="10E0D97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C3DAB"/>
    <w:multiLevelType w:val="hybridMultilevel"/>
    <w:tmpl w:val="20908084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66622"/>
    <w:multiLevelType w:val="hybridMultilevel"/>
    <w:tmpl w:val="DCE8731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F2A93"/>
    <w:multiLevelType w:val="hybridMultilevel"/>
    <w:tmpl w:val="3A80C8D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544DD"/>
    <w:multiLevelType w:val="hybridMultilevel"/>
    <w:tmpl w:val="40846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61BED"/>
    <w:multiLevelType w:val="hybridMultilevel"/>
    <w:tmpl w:val="F1AE4C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A54D0"/>
    <w:multiLevelType w:val="hybridMultilevel"/>
    <w:tmpl w:val="FE66386A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153D70"/>
    <w:multiLevelType w:val="hybridMultilevel"/>
    <w:tmpl w:val="4A96CB90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B332E"/>
    <w:multiLevelType w:val="hybridMultilevel"/>
    <w:tmpl w:val="2632CD22"/>
    <w:lvl w:ilvl="0" w:tplc="D824880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2B521D"/>
    <w:multiLevelType w:val="hybridMultilevel"/>
    <w:tmpl w:val="EFDC8F5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D36A2"/>
    <w:multiLevelType w:val="hybridMultilevel"/>
    <w:tmpl w:val="477CDFE6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E723B"/>
    <w:multiLevelType w:val="hybridMultilevel"/>
    <w:tmpl w:val="9BB87104"/>
    <w:lvl w:ilvl="0" w:tplc="DF4AB62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04DAF"/>
    <w:multiLevelType w:val="hybridMultilevel"/>
    <w:tmpl w:val="F482BF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D5AC6"/>
    <w:multiLevelType w:val="hybridMultilevel"/>
    <w:tmpl w:val="B13237A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25358"/>
    <w:multiLevelType w:val="hybridMultilevel"/>
    <w:tmpl w:val="367A514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761A6"/>
    <w:multiLevelType w:val="hybridMultilevel"/>
    <w:tmpl w:val="B7DACA2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F084A"/>
    <w:multiLevelType w:val="hybridMultilevel"/>
    <w:tmpl w:val="6E10C87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85E93"/>
    <w:multiLevelType w:val="hybridMultilevel"/>
    <w:tmpl w:val="D1DCA134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67C30"/>
    <w:multiLevelType w:val="hybridMultilevel"/>
    <w:tmpl w:val="67B61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3"/>
  </w:num>
  <w:num w:numId="4">
    <w:abstractNumId w:val="4"/>
  </w:num>
  <w:num w:numId="5">
    <w:abstractNumId w:val="17"/>
  </w:num>
  <w:num w:numId="6">
    <w:abstractNumId w:val="0"/>
  </w:num>
  <w:num w:numId="7">
    <w:abstractNumId w:val="12"/>
  </w:num>
  <w:num w:numId="8">
    <w:abstractNumId w:val="13"/>
  </w:num>
  <w:num w:numId="9">
    <w:abstractNumId w:val="5"/>
  </w:num>
  <w:num w:numId="10">
    <w:abstractNumId w:val="19"/>
  </w:num>
  <w:num w:numId="11">
    <w:abstractNumId w:val="10"/>
  </w:num>
  <w:num w:numId="12">
    <w:abstractNumId w:val="20"/>
  </w:num>
  <w:num w:numId="13">
    <w:abstractNumId w:val="7"/>
  </w:num>
  <w:num w:numId="14">
    <w:abstractNumId w:val="21"/>
  </w:num>
  <w:num w:numId="15">
    <w:abstractNumId w:val="11"/>
  </w:num>
  <w:num w:numId="16">
    <w:abstractNumId w:val="2"/>
  </w:num>
  <w:num w:numId="17">
    <w:abstractNumId w:val="6"/>
  </w:num>
  <w:num w:numId="18">
    <w:abstractNumId w:val="18"/>
  </w:num>
  <w:num w:numId="19">
    <w:abstractNumId w:val="15"/>
  </w:num>
  <w:num w:numId="20">
    <w:abstractNumId w:val="8"/>
  </w:num>
  <w:num w:numId="21">
    <w:abstractNumId w:val="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262"/>
    <w:rsid w:val="00013C24"/>
    <w:rsid w:val="000171EC"/>
    <w:rsid w:val="00020A73"/>
    <w:rsid w:val="0003140F"/>
    <w:rsid w:val="00056FE1"/>
    <w:rsid w:val="00060CB6"/>
    <w:rsid w:val="00071D40"/>
    <w:rsid w:val="000D5C02"/>
    <w:rsid w:val="0017264E"/>
    <w:rsid w:val="00180AEF"/>
    <w:rsid w:val="00252A1A"/>
    <w:rsid w:val="002612A6"/>
    <w:rsid w:val="002F69EB"/>
    <w:rsid w:val="00331CE8"/>
    <w:rsid w:val="003D1913"/>
    <w:rsid w:val="003D2D3F"/>
    <w:rsid w:val="00412B75"/>
    <w:rsid w:val="0042737E"/>
    <w:rsid w:val="00480405"/>
    <w:rsid w:val="00480CB0"/>
    <w:rsid w:val="004D57F4"/>
    <w:rsid w:val="004F0DC5"/>
    <w:rsid w:val="005304A7"/>
    <w:rsid w:val="00560A41"/>
    <w:rsid w:val="00581156"/>
    <w:rsid w:val="005866CC"/>
    <w:rsid w:val="005A73D5"/>
    <w:rsid w:val="005B1FEC"/>
    <w:rsid w:val="005C087E"/>
    <w:rsid w:val="00622615"/>
    <w:rsid w:val="006624C5"/>
    <w:rsid w:val="00691ACD"/>
    <w:rsid w:val="00693BFC"/>
    <w:rsid w:val="007A0895"/>
    <w:rsid w:val="00825B74"/>
    <w:rsid w:val="008954DB"/>
    <w:rsid w:val="008C6761"/>
    <w:rsid w:val="008D20AC"/>
    <w:rsid w:val="008E3947"/>
    <w:rsid w:val="00935337"/>
    <w:rsid w:val="009675E3"/>
    <w:rsid w:val="0099321E"/>
    <w:rsid w:val="009C0900"/>
    <w:rsid w:val="009F6D94"/>
    <w:rsid w:val="00A30E23"/>
    <w:rsid w:val="00AA445A"/>
    <w:rsid w:val="00B0494D"/>
    <w:rsid w:val="00B91262"/>
    <w:rsid w:val="00BC432D"/>
    <w:rsid w:val="00BE5223"/>
    <w:rsid w:val="00C007BD"/>
    <w:rsid w:val="00C34E33"/>
    <w:rsid w:val="00C933F5"/>
    <w:rsid w:val="00CC3AD9"/>
    <w:rsid w:val="00CE7247"/>
    <w:rsid w:val="00D40EFA"/>
    <w:rsid w:val="00DB1011"/>
    <w:rsid w:val="00DC069E"/>
    <w:rsid w:val="00DC0DDB"/>
    <w:rsid w:val="00E20929"/>
    <w:rsid w:val="00E268C9"/>
    <w:rsid w:val="00E40D6A"/>
    <w:rsid w:val="00E552EC"/>
    <w:rsid w:val="00E85334"/>
    <w:rsid w:val="00EA0D8D"/>
    <w:rsid w:val="00F34E8A"/>
    <w:rsid w:val="00F6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388A9"/>
  <w15:chartTrackingRefBased/>
  <w15:docId w15:val="{0F15371E-9043-4B42-A05E-CA6C44A5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900"/>
  </w:style>
  <w:style w:type="paragraph" w:styleId="Footer">
    <w:name w:val="footer"/>
    <w:basedOn w:val="Normal"/>
    <w:link w:val="FooterChar"/>
    <w:uiPriority w:val="99"/>
    <w:unhideWhenUsed/>
    <w:rsid w:val="009C0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900"/>
  </w:style>
  <w:style w:type="paragraph" w:styleId="NoSpacing">
    <w:name w:val="No Spacing"/>
    <w:uiPriority w:val="1"/>
    <w:qFormat/>
    <w:rsid w:val="00691ACD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CC3AD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8954DB"/>
  </w:style>
  <w:style w:type="character" w:customStyle="1" w:styleId="Heading1Char">
    <w:name w:val="Heading 1 Char"/>
    <w:basedOn w:val="DefaultParagraphFont"/>
    <w:link w:val="Heading1"/>
    <w:uiPriority w:val="9"/>
    <w:rsid w:val="00825B74"/>
    <w:rPr>
      <w:rFonts w:ascii="Times New Roman" w:eastAsia="Times New Roman" w:hAnsi="Times New Roman" w:cs="Times New Roman"/>
      <w:b/>
      <w:bCs/>
      <w:kern w:val="36"/>
      <w:sz w:val="48"/>
      <w:szCs w:val="48"/>
      <w:lang w:val="en-PH" w:eastAsia="en-PH"/>
    </w:rPr>
  </w:style>
  <w:style w:type="table" w:styleId="TableGrid">
    <w:name w:val="Table Grid"/>
    <w:basedOn w:val="TableNormal"/>
    <w:uiPriority w:val="39"/>
    <w:rsid w:val="00825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large">
    <w:name w:val="a-size-large"/>
    <w:basedOn w:val="DefaultParagraphFont"/>
    <w:rsid w:val="00825B74"/>
  </w:style>
  <w:style w:type="paragraph" w:customStyle="1" w:styleId="fx-listitem">
    <w:name w:val="fx-list__item"/>
    <w:basedOn w:val="Normal"/>
    <w:rsid w:val="00825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 w:eastAsia="en-PH"/>
    </w:rPr>
  </w:style>
  <w:style w:type="character" w:customStyle="1" w:styleId="fx-text">
    <w:name w:val="fx-text"/>
    <w:basedOn w:val="DefaultParagraphFont"/>
    <w:rsid w:val="00825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28163F42BE964A9B4B7D2BE216564B" ma:contentTypeVersion="14" ma:contentTypeDescription="Create a new document." ma:contentTypeScope="" ma:versionID="26b70d424faae8a6f50ab41e27d58424">
  <xsd:schema xmlns:xsd="http://www.w3.org/2001/XMLSchema" xmlns:xs="http://www.w3.org/2001/XMLSchema" xmlns:p="http://schemas.microsoft.com/office/2006/metadata/properties" xmlns:ns3="766cc64d-0e7b-4e17-96fb-f5b1fe63f16a" xmlns:ns4="3ae5c762-904c-44ac-86df-59302f3ce06d" targetNamespace="http://schemas.microsoft.com/office/2006/metadata/properties" ma:root="true" ma:fieldsID="b94675b8923a78cbb2569a8ebdea3cec" ns3:_="" ns4:_="">
    <xsd:import namespace="766cc64d-0e7b-4e17-96fb-f5b1fe63f16a"/>
    <xsd:import namespace="3ae5c762-904c-44ac-86df-59302f3ce0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cc64d-0e7b-4e17-96fb-f5b1fe63f1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5c762-904c-44ac-86df-59302f3ce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EA0D6-015F-4F3D-BDAF-CBD829CBEFE2}">
  <ds:schemaRefs>
    <ds:schemaRef ds:uri="http://schemas.openxmlformats.org/package/2006/metadata/core-properties"/>
    <ds:schemaRef ds:uri="http://schemas.microsoft.com/office/2006/documentManagement/types"/>
    <ds:schemaRef ds:uri="766cc64d-0e7b-4e17-96fb-f5b1fe63f16a"/>
    <ds:schemaRef ds:uri="http://purl.org/dc/terms/"/>
    <ds:schemaRef ds:uri="http://schemas.microsoft.com/office/infopath/2007/PartnerControls"/>
    <ds:schemaRef ds:uri="http://purl.org/dc/elements/1.1/"/>
    <ds:schemaRef ds:uri="http://www.w3.org/XML/1998/namespace"/>
    <ds:schemaRef ds:uri="3ae5c762-904c-44ac-86df-59302f3ce06d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B921C06-7ED8-4476-A897-9A7339D5E4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0B89B0-F43D-4FED-A9D8-A8FE23BB1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6cc64d-0e7b-4e17-96fb-f5b1fe63f16a"/>
    <ds:schemaRef ds:uri="3ae5c762-904c-44ac-86df-59302f3ce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9D5E1F-FA4E-4635-92B1-56A0DAEDE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D. Yulas</dc:creator>
  <cp:keywords/>
  <dc:description/>
  <cp:lastModifiedBy>MaIsabelle C. Cortez</cp:lastModifiedBy>
  <cp:revision>4</cp:revision>
  <dcterms:created xsi:type="dcterms:W3CDTF">2021-11-02T11:22:00Z</dcterms:created>
  <dcterms:modified xsi:type="dcterms:W3CDTF">2021-11-08T18:33:00Z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0x0101005B28163F42BE964A9B4B7D2BE216564B</vt:lpwstr>
  </property>
</Properties>
</file>